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98" w:rsidRDefault="00F91D98" w:rsidP="00F91D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52 от 02.10.2023г.</w:t>
      </w:r>
    </w:p>
    <w:p w:rsidR="00F91D98" w:rsidRDefault="00F91D98" w:rsidP="00F91D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91D98" w:rsidRDefault="00F91D98" w:rsidP="00F91D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F91D98" w:rsidRDefault="00F91D98" w:rsidP="00F91D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КИРЕНСКИЙ РАЙОН</w:t>
      </w:r>
    </w:p>
    <w:p w:rsidR="00F91D98" w:rsidRDefault="00F91D98" w:rsidP="00F91D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</w:t>
      </w:r>
    </w:p>
    <w:p w:rsidR="00F91D98" w:rsidRDefault="00F91D98" w:rsidP="00F91D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91D98" w:rsidRDefault="00F91D98" w:rsidP="00F91D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F91D98" w:rsidRDefault="00F91D98" w:rsidP="00F91D98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A27E3" w:rsidRDefault="00F91D98" w:rsidP="00A3285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</w:t>
      </w:r>
      <w:r w:rsidR="007374A5">
        <w:rPr>
          <w:rFonts w:ascii="Arial" w:hAnsi="Arial" w:cs="Arial"/>
          <w:b/>
          <w:sz w:val="32"/>
          <w:szCs w:val="24"/>
        </w:rPr>
        <w:t xml:space="preserve"> ВНЕСЕНИИ ИЗМЕНЕНИЙ В ПОСТАНОВЛЕНИЕ № 8 от 17.01.2023 г.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7374A5">
        <w:rPr>
          <w:rFonts w:ascii="Arial" w:hAnsi="Arial" w:cs="Arial"/>
          <w:b/>
          <w:sz w:val="32"/>
          <w:szCs w:val="24"/>
        </w:rPr>
        <w:t xml:space="preserve"> «О </w:t>
      </w:r>
      <w:r>
        <w:rPr>
          <w:rFonts w:ascii="Arial" w:hAnsi="Arial" w:cs="Arial"/>
          <w:b/>
          <w:sz w:val="32"/>
          <w:szCs w:val="24"/>
        </w:rPr>
        <w:t>ПРИНЯТИИ РАСХОДНОГО ОБЯЗАТЕЛЬСТВА ПО РЕАЛИЗАЦИИ МЕРОПРИЯТИЙ ПЕРЕЧНЯ НАРОДНЫХ ИНИЦИАТИВ ПЕТРОПАВЛОВСКОГО МУНИЦИПАЛЬНОГО ОБРАЗОВАНИЯ 2023 ГОДУ</w:t>
      </w:r>
      <w:proofErr w:type="gramStart"/>
      <w:r>
        <w:rPr>
          <w:rFonts w:ascii="Arial" w:hAnsi="Arial" w:cs="Arial"/>
          <w:b/>
          <w:sz w:val="32"/>
          <w:szCs w:val="24"/>
        </w:rPr>
        <w:t>.</w:t>
      </w:r>
      <w:r w:rsidR="007374A5">
        <w:rPr>
          <w:rFonts w:ascii="Arial" w:hAnsi="Arial" w:cs="Arial"/>
          <w:b/>
          <w:sz w:val="32"/>
          <w:szCs w:val="24"/>
        </w:rPr>
        <w:t>»</w:t>
      </w:r>
      <w:r>
        <w:rPr>
          <w:rFonts w:ascii="Arial" w:hAnsi="Arial" w:cs="Arial"/>
          <w:b/>
          <w:sz w:val="32"/>
          <w:szCs w:val="24"/>
        </w:rPr>
        <w:t xml:space="preserve"> </w:t>
      </w:r>
      <w:proofErr w:type="gramEnd"/>
    </w:p>
    <w:p w:rsidR="003040A6" w:rsidRPr="00A3066F" w:rsidRDefault="003040A6" w:rsidP="00A3066F">
      <w:pPr>
        <w:pStyle w:val="12ca9b87474b11120"/>
        <w:spacing w:line="276" w:lineRule="auto"/>
        <w:ind w:firstLine="709"/>
        <w:jc w:val="both"/>
        <w:rPr>
          <w:rFonts w:ascii="Arial" w:hAnsi="Arial" w:cs="Arial"/>
        </w:rPr>
      </w:pPr>
      <w:r w:rsidRPr="00A3066F">
        <w:rPr>
          <w:rFonts w:ascii="Arial" w:hAnsi="Arial" w:cs="Arial"/>
        </w:rPr>
        <w:t xml:space="preserve">В ввиду изменений перечня мероприятий проектов «Народные инициативы» на 2023 год, на основании протокола схода граждан </w:t>
      </w:r>
      <w:r w:rsidR="00085604" w:rsidRPr="00085604">
        <w:rPr>
          <w:rFonts w:ascii="Arial" w:hAnsi="Arial" w:cs="Arial"/>
        </w:rPr>
        <w:t>от 26  сентября</w:t>
      </w:r>
      <w:r w:rsidRPr="00085604">
        <w:rPr>
          <w:rFonts w:ascii="Arial" w:hAnsi="Arial" w:cs="Arial"/>
        </w:rPr>
        <w:t xml:space="preserve"> 2023 года №2, </w:t>
      </w:r>
      <w:r w:rsidRPr="00A3066F">
        <w:rPr>
          <w:rFonts w:ascii="Arial" w:hAnsi="Arial" w:cs="Arial"/>
        </w:rPr>
        <w:t xml:space="preserve">руководствуясь  </w:t>
      </w:r>
      <w:r w:rsidR="00A3066F">
        <w:rPr>
          <w:rFonts w:ascii="Arial" w:hAnsi="Arial" w:cs="Arial"/>
        </w:rPr>
        <w:t xml:space="preserve">Уставом Петропавловского </w:t>
      </w:r>
      <w:r w:rsidRPr="00A3066F">
        <w:rPr>
          <w:rFonts w:ascii="Arial" w:hAnsi="Arial" w:cs="Arial"/>
        </w:rPr>
        <w:t>муниципальн</w:t>
      </w:r>
      <w:r w:rsidR="00A3066F">
        <w:rPr>
          <w:rFonts w:ascii="Arial" w:hAnsi="Arial" w:cs="Arial"/>
        </w:rPr>
        <w:t>ого образования</w:t>
      </w:r>
      <w:proofErr w:type="gramStart"/>
      <w:r w:rsidR="00A3066F">
        <w:rPr>
          <w:rFonts w:ascii="Arial" w:hAnsi="Arial" w:cs="Arial"/>
        </w:rPr>
        <w:t xml:space="preserve"> :</w:t>
      </w:r>
      <w:proofErr w:type="gramEnd"/>
    </w:p>
    <w:p w:rsidR="003040A6" w:rsidRDefault="003040A6" w:rsidP="00A3066F">
      <w:pPr>
        <w:shd w:val="clear" w:color="auto" w:fill="FFFFFF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ПОСТАНОВЛЯЕТ:</w:t>
      </w:r>
    </w:p>
    <w:p w:rsidR="001E48AA" w:rsidRPr="001E48AA" w:rsidRDefault="001E48AA" w:rsidP="001E48AA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/>
          <w:sz w:val="32"/>
          <w:szCs w:val="24"/>
        </w:rPr>
      </w:pPr>
      <w:r w:rsidRPr="001E48AA">
        <w:rPr>
          <w:rFonts w:ascii="Arial" w:hAnsi="Arial" w:cs="Arial"/>
          <w:sz w:val="24"/>
          <w:szCs w:val="24"/>
        </w:rPr>
        <w:t>Приложение №1 постановл</w:t>
      </w:r>
      <w:r>
        <w:rPr>
          <w:rFonts w:ascii="Arial" w:hAnsi="Arial" w:cs="Arial"/>
          <w:sz w:val="24"/>
          <w:szCs w:val="24"/>
        </w:rPr>
        <w:t xml:space="preserve">ения от 17 января 2023 года № 8 </w:t>
      </w:r>
      <w:r w:rsidRPr="001E48AA">
        <w:rPr>
          <w:rFonts w:ascii="Arial" w:hAnsi="Arial" w:cs="Arial"/>
          <w:sz w:val="24"/>
          <w:szCs w:val="24"/>
        </w:rPr>
        <w:t>«Об  утверждении расходных обязательств»  изложить в новой редакции согласно приложению</w:t>
      </w:r>
      <w:r w:rsidR="00B82227">
        <w:rPr>
          <w:rFonts w:ascii="Arial" w:hAnsi="Arial" w:cs="Arial"/>
          <w:sz w:val="24"/>
          <w:szCs w:val="24"/>
        </w:rPr>
        <w:t xml:space="preserve"> 1</w:t>
      </w:r>
      <w:r w:rsidRPr="001E48AA">
        <w:rPr>
          <w:rFonts w:ascii="Arial" w:hAnsi="Arial" w:cs="Arial"/>
          <w:sz w:val="24"/>
          <w:szCs w:val="24"/>
        </w:rPr>
        <w:t>.     </w:t>
      </w:r>
    </w:p>
    <w:p w:rsidR="001E48AA" w:rsidRPr="001E48AA" w:rsidRDefault="001E48AA" w:rsidP="001E48AA">
      <w:pPr>
        <w:shd w:val="clear" w:color="auto" w:fill="FFFFFF"/>
        <w:spacing w:after="0"/>
        <w:ind w:left="360"/>
        <w:rPr>
          <w:rFonts w:ascii="Arial" w:hAnsi="Arial" w:cs="Arial"/>
          <w:b/>
          <w:sz w:val="32"/>
          <w:szCs w:val="24"/>
        </w:rPr>
      </w:pPr>
    </w:p>
    <w:p w:rsidR="00F91D98" w:rsidRPr="00B82227" w:rsidRDefault="00F91D98" w:rsidP="00B8222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B82227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82227">
        <w:rPr>
          <w:rFonts w:ascii="Arial" w:hAnsi="Arial" w:cs="Arial"/>
          <w:sz w:val="24"/>
          <w:szCs w:val="24"/>
        </w:rPr>
        <w:t>вступает в силу со дня его подписания и</w:t>
      </w:r>
      <w:proofErr w:type="gramStart"/>
      <w:r w:rsidR="00B8222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82227">
        <w:rPr>
          <w:rFonts w:ascii="Arial" w:hAnsi="Arial" w:cs="Arial"/>
          <w:sz w:val="24"/>
          <w:szCs w:val="24"/>
        </w:rPr>
        <w:t>подлежит</w:t>
      </w:r>
      <w:r w:rsidR="00B82227">
        <w:rPr>
          <w:rFonts w:ascii="Arial" w:hAnsi="Arial" w:cs="Arial"/>
          <w:sz w:val="24"/>
          <w:szCs w:val="24"/>
        </w:rPr>
        <w:t xml:space="preserve"> </w:t>
      </w:r>
      <w:r w:rsidRPr="00B82227">
        <w:rPr>
          <w:rFonts w:ascii="Arial" w:hAnsi="Arial" w:cs="Arial"/>
          <w:sz w:val="24"/>
          <w:szCs w:val="24"/>
        </w:rPr>
        <w:t xml:space="preserve"> официальному опубликованию в информационном журнале «Вестник Петропавловского муниципального образования» и на сайте администрации Киренского муниципального района в разделе «Поселения района».</w:t>
      </w:r>
    </w:p>
    <w:p w:rsidR="00B82227" w:rsidRPr="00B82227" w:rsidRDefault="00B82227" w:rsidP="00B82227">
      <w:pPr>
        <w:pStyle w:val="a3"/>
        <w:rPr>
          <w:rFonts w:ascii="Arial" w:hAnsi="Arial" w:cs="Arial"/>
          <w:sz w:val="24"/>
          <w:szCs w:val="24"/>
        </w:rPr>
      </w:pPr>
    </w:p>
    <w:p w:rsidR="001E48AA" w:rsidRPr="00A32855" w:rsidRDefault="00B82227" w:rsidP="00A32855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proofErr w:type="gramStart"/>
      <w:r w:rsidRPr="00B822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2227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A3066F" w:rsidRDefault="00A3066F" w:rsidP="00F91D98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A3066F" w:rsidRDefault="00A3066F" w:rsidP="00F91D98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91D98" w:rsidRDefault="00F91D98" w:rsidP="00F91D98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F91D98" w:rsidRDefault="00F91D98" w:rsidP="00F1693C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Шерер П.Л.</w:t>
      </w:r>
    </w:p>
    <w:p w:rsidR="00F91D98" w:rsidRDefault="00F91D98" w:rsidP="00F91D98">
      <w:pPr>
        <w:rPr>
          <w:rFonts w:ascii="Arial" w:hAnsi="Arial" w:cs="Arial"/>
          <w:sz w:val="24"/>
          <w:szCs w:val="24"/>
        </w:rPr>
      </w:pPr>
    </w:p>
    <w:p w:rsidR="000F2A1E" w:rsidRDefault="000F2A1E" w:rsidP="00F91D98">
      <w:pPr>
        <w:rPr>
          <w:rFonts w:ascii="Arial" w:hAnsi="Arial" w:cs="Arial"/>
          <w:sz w:val="24"/>
          <w:szCs w:val="24"/>
        </w:rPr>
      </w:pPr>
    </w:p>
    <w:p w:rsidR="00A3066F" w:rsidRDefault="00A3066F" w:rsidP="00F91D98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A3066F" w:rsidRDefault="00A3066F" w:rsidP="00F91D98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A3066F" w:rsidRDefault="00A3066F" w:rsidP="00F91D98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A3066F" w:rsidRDefault="00A3066F" w:rsidP="00F91D98">
      <w:pPr>
        <w:spacing w:after="0"/>
        <w:jc w:val="right"/>
        <w:rPr>
          <w:rFonts w:ascii="Courier New" w:hAnsi="Courier New" w:cs="Courier New"/>
          <w:sz w:val="24"/>
          <w:szCs w:val="24"/>
        </w:rPr>
      </w:pPr>
    </w:p>
    <w:p w:rsidR="00F91D98" w:rsidRDefault="00F91D98" w:rsidP="00F91D98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 1</w:t>
      </w:r>
    </w:p>
    <w:p w:rsidR="00F91D98" w:rsidRDefault="00F91D98" w:rsidP="00F91D98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F91D98" w:rsidRDefault="00F91D98" w:rsidP="00F91D98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Петропавловского сельского поселения</w:t>
      </w:r>
    </w:p>
    <w:p w:rsidR="00F91D98" w:rsidRDefault="009D42E9" w:rsidP="00F91D98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02.10.2023 г. № 52</w:t>
      </w:r>
    </w:p>
    <w:p w:rsidR="00F91D98" w:rsidRDefault="00F91D98" w:rsidP="00F91D98">
      <w:pPr>
        <w:spacing w:after="0"/>
        <w:jc w:val="center"/>
        <w:rPr>
          <w:rFonts w:ascii="Courier New" w:hAnsi="Courier New" w:cs="Courier New"/>
          <w:sz w:val="24"/>
          <w:szCs w:val="24"/>
        </w:rPr>
      </w:pPr>
    </w:p>
    <w:p w:rsidR="00F91D98" w:rsidRDefault="00F91D98" w:rsidP="00F91D98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ПЕРЕЧЕНЬ ПРОЕКТОВ НАРОДНЫХ ИНИЦИАТИВ</w:t>
      </w:r>
    </w:p>
    <w:p w:rsidR="00F91D98" w:rsidRDefault="00F91D98" w:rsidP="00F91D98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НА 2023 ГОД В ПЕТРОПАВЛОВСКОМ МУНИЦИПАЛЬНОМ ОБРАЗОВАНИИ</w:t>
      </w:r>
    </w:p>
    <w:p w:rsidR="00F91D98" w:rsidRDefault="00F91D98" w:rsidP="00F91D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3160"/>
        <w:gridCol w:w="2365"/>
        <w:gridCol w:w="1655"/>
        <w:gridCol w:w="1809"/>
      </w:tblGrid>
      <w:tr w:rsidR="00F91D98" w:rsidTr="009472F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Объем финансирования-</w:t>
            </w:r>
          </w:p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всего, руб.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областного</w:t>
            </w:r>
          </w:p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местного</w:t>
            </w:r>
          </w:p>
          <w:p w:rsidR="00F91D98" w:rsidRDefault="00F91D9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</w:tr>
      <w:tr w:rsidR="00F91D98" w:rsidTr="009472F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98" w:rsidRDefault="00F91D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D98" w:rsidRDefault="00F91D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98" w:rsidRDefault="00F91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98" w:rsidRDefault="00F91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1D98" w:rsidRDefault="00F91D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2FA" w:rsidTr="009472F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FA" w:rsidRDefault="006409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472FA" w:rsidRPr="00814815" w:rsidRDefault="00814815" w:rsidP="0081481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4815">
              <w:rPr>
                <w:rFonts w:ascii="Arial" w:hAnsi="Arial" w:cs="Arial"/>
                <w:bCs/>
                <w:sz w:val="24"/>
                <w:szCs w:val="24"/>
              </w:rPr>
              <w:t>Приобретение материалов и оборудования, выполнение работ по устройству водораспределительной колонки в с</w:t>
            </w:r>
            <w:proofErr w:type="gramStart"/>
            <w:r w:rsidRPr="00814815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gramEnd"/>
            <w:r w:rsidRPr="00814815">
              <w:rPr>
                <w:rFonts w:ascii="Arial" w:hAnsi="Arial" w:cs="Arial"/>
                <w:bCs/>
                <w:sz w:val="24"/>
                <w:szCs w:val="24"/>
              </w:rPr>
              <w:t>етропавловское для организации водоснабжения населения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FA" w:rsidRDefault="009472FA" w:rsidP="00D50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9472FA" w:rsidP="00D50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9472FA" w:rsidP="00D50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814815" w:rsidP="00D50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170 700</w:t>
            </w:r>
            <w:r w:rsidR="009472FA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FA" w:rsidRDefault="009472FA" w:rsidP="00D50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9472FA" w:rsidP="00D50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9472FA" w:rsidP="00D50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814815" w:rsidP="00D502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162 164</w:t>
            </w:r>
            <w:r w:rsidR="009472F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FA" w:rsidRDefault="009472FA" w:rsidP="00D5024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9472FA" w:rsidP="00D5024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9472FA" w:rsidP="00D5024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9472FA" w:rsidRDefault="00814815" w:rsidP="00D5024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8 535</w:t>
            </w:r>
            <w:r w:rsidR="009472F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640911" w:rsidTr="00BA7E19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11" w:rsidRDefault="006409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911" w:rsidRDefault="00640911" w:rsidP="001E2F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2EAC">
              <w:rPr>
                <w:rFonts w:ascii="Arial" w:hAnsi="Arial" w:cs="Arial"/>
                <w:color w:val="000000"/>
                <w:sz w:val="24"/>
                <w:szCs w:val="24"/>
              </w:rPr>
              <w:t>Приобретение светодиодных светильников (монтаж и установка собственными силами) ул.Советская, ул.Совхозная, ул.Профсоюзная, пер.Петропавловский, пер.Почтовый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11" w:rsidRDefault="00640911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145 090,00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11" w:rsidRDefault="00640911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137 835,27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11" w:rsidRDefault="00640911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</w:p>
          <w:p w:rsidR="00640911" w:rsidRDefault="00640911" w:rsidP="00BA6984">
            <w:pPr>
              <w:ind w:firstLine="4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7 254,73</w:t>
            </w:r>
          </w:p>
        </w:tc>
      </w:tr>
      <w:tr w:rsidR="00640911" w:rsidTr="009472FA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911" w:rsidRDefault="006409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0911" w:rsidRDefault="006409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11" w:rsidRDefault="00814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315 790</w:t>
            </w:r>
            <w:r w:rsidR="00640911">
              <w:rPr>
                <w:rFonts w:ascii="Arial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11" w:rsidRDefault="008148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300 000</w:t>
            </w:r>
            <w:r w:rsidR="00640911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911" w:rsidRDefault="00814815" w:rsidP="00814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15 790,00</w:t>
            </w:r>
          </w:p>
        </w:tc>
      </w:tr>
    </w:tbl>
    <w:p w:rsidR="009D2078" w:rsidRDefault="009D2078"/>
    <w:sectPr w:rsidR="009D2078" w:rsidSect="00E8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455E"/>
    <w:multiLevelType w:val="hybridMultilevel"/>
    <w:tmpl w:val="FCF86A6E"/>
    <w:lvl w:ilvl="0" w:tplc="20DAA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D98"/>
    <w:rsid w:val="00061757"/>
    <w:rsid w:val="00085604"/>
    <w:rsid w:val="000F2A1E"/>
    <w:rsid w:val="0019468C"/>
    <w:rsid w:val="001E2FB6"/>
    <w:rsid w:val="001E48AA"/>
    <w:rsid w:val="003040A6"/>
    <w:rsid w:val="00466AEE"/>
    <w:rsid w:val="004A27E3"/>
    <w:rsid w:val="00574956"/>
    <w:rsid w:val="005E4F60"/>
    <w:rsid w:val="006179F7"/>
    <w:rsid w:val="00640911"/>
    <w:rsid w:val="007374A5"/>
    <w:rsid w:val="007E1076"/>
    <w:rsid w:val="00814815"/>
    <w:rsid w:val="009321AE"/>
    <w:rsid w:val="009472FA"/>
    <w:rsid w:val="009D2078"/>
    <w:rsid w:val="009D42E9"/>
    <w:rsid w:val="00A3066F"/>
    <w:rsid w:val="00A32855"/>
    <w:rsid w:val="00A4691C"/>
    <w:rsid w:val="00A5106E"/>
    <w:rsid w:val="00B82227"/>
    <w:rsid w:val="00D64B08"/>
    <w:rsid w:val="00DF28E1"/>
    <w:rsid w:val="00E84C6B"/>
    <w:rsid w:val="00F1693C"/>
    <w:rsid w:val="00F9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AA"/>
    <w:pPr>
      <w:ind w:left="720"/>
      <w:contextualSpacing/>
    </w:pPr>
  </w:style>
  <w:style w:type="character" w:customStyle="1" w:styleId="apple-converted-space">
    <w:name w:val="apple-converted-space"/>
    <w:basedOn w:val="a0"/>
    <w:rsid w:val="004A27E3"/>
  </w:style>
  <w:style w:type="character" w:customStyle="1" w:styleId="wmi-callto">
    <w:name w:val="wmi-callto"/>
    <w:basedOn w:val="a0"/>
    <w:rsid w:val="004A27E3"/>
  </w:style>
  <w:style w:type="paragraph" w:customStyle="1" w:styleId="12ca9b87474b11120">
    <w:name w:val="12ca9b87474b11120"/>
    <w:basedOn w:val="a"/>
    <w:rsid w:val="0030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dcterms:created xsi:type="dcterms:W3CDTF">2023-10-02T07:33:00Z</dcterms:created>
  <dcterms:modified xsi:type="dcterms:W3CDTF">2023-10-03T03:15:00Z</dcterms:modified>
</cp:coreProperties>
</file>